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7552E340" w:rsidR="00D92F1A" w:rsidRDefault="00D92F1A" w:rsidP="6E57FC8B">
      <w:pPr>
        <w:spacing w:line="259" w:lineRule="auto"/>
        <w:rPr>
          <w:rFonts w:ascii="Arial" w:hAnsi="Arial"/>
          <w:sz w:val="40"/>
          <w:szCs w:val="40"/>
        </w:rPr>
      </w:pPr>
      <w:r>
        <w:br/>
      </w:r>
      <w:r w:rsidR="002644ED">
        <w:rPr>
          <w:rFonts w:ascii="Arial" w:hAnsi="Arial"/>
          <w:sz w:val="40"/>
          <w:szCs w:val="40"/>
        </w:rPr>
        <w:t xml:space="preserve">Miina-Liisa </w:t>
      </w:r>
      <w:proofErr w:type="spellStart"/>
      <w:r w:rsidR="002644ED">
        <w:rPr>
          <w:rFonts w:ascii="Arial" w:hAnsi="Arial"/>
          <w:sz w:val="40"/>
          <w:szCs w:val="40"/>
        </w:rPr>
        <w:t>Värelä</w:t>
      </w:r>
      <w:proofErr w:type="spellEnd"/>
    </w:p>
    <w:p w14:paraId="06C7666D" w14:textId="39014441" w:rsidR="3B5271F4" w:rsidRDefault="002644ED" w:rsidP="6E57FC8B">
      <w:pPr>
        <w:spacing w:line="259" w:lineRule="auto"/>
      </w:pPr>
      <w:r>
        <w:rPr>
          <w:rFonts w:ascii="Arial" w:hAnsi="Arial"/>
          <w:sz w:val="34"/>
          <w:szCs w:val="34"/>
        </w:rPr>
        <w:t>Soprano</w:t>
      </w:r>
    </w:p>
    <w:p w14:paraId="389EB350" w14:textId="7F2F0B92" w:rsidR="002644ED" w:rsidRPr="008D3719" w:rsidRDefault="002644ED" w:rsidP="002644ED">
      <w:pPr>
        <w:pStyle w:val="paragraph"/>
        <w:spacing w:before="0" w:after="0"/>
        <w:textAlignment w:val="baseline"/>
        <w:rPr>
          <w:rFonts w:ascii="Arial" w:hAnsi="Arial" w:cs="Arial"/>
          <w:color w:val="000000" w:themeColor="text1"/>
          <w:sz w:val="20"/>
          <w:szCs w:val="20"/>
        </w:rPr>
      </w:pPr>
      <w:r w:rsidRPr="002644ED">
        <w:rPr>
          <w:rStyle w:val="normaltextrun"/>
          <w:rFonts w:ascii="Arial" w:eastAsia="Cambria" w:hAnsi="Arial" w:cs="Arial"/>
          <w:sz w:val="20"/>
          <w:szCs w:val="20"/>
          <w:lang w:val="en-GB"/>
        </w:rPr>
        <w:t xml:space="preserve">Making her debut at 2025 </w:t>
      </w:r>
      <w:proofErr w:type="spellStart"/>
      <w:r w:rsidRPr="002644ED">
        <w:rPr>
          <w:rStyle w:val="normaltextrun"/>
          <w:rFonts w:ascii="Arial" w:eastAsia="Cambria" w:hAnsi="Arial" w:cs="Arial"/>
          <w:sz w:val="20"/>
          <w:szCs w:val="20"/>
          <w:lang w:val="en-GB"/>
        </w:rPr>
        <w:t>Bayreuther</w:t>
      </w:r>
      <w:proofErr w:type="spellEnd"/>
      <w:r w:rsidRPr="002644ED">
        <w:rPr>
          <w:rStyle w:val="normaltextrun"/>
          <w:rFonts w:ascii="Arial" w:eastAsia="Cambria" w:hAnsi="Arial" w:cs="Arial"/>
          <w:sz w:val="20"/>
          <w:szCs w:val="20"/>
          <w:lang w:val="en-GB"/>
        </w:rPr>
        <w:t xml:space="preserve"> </w:t>
      </w:r>
      <w:proofErr w:type="spellStart"/>
      <w:r w:rsidRPr="002644ED">
        <w:rPr>
          <w:rStyle w:val="normaltextrun"/>
          <w:rFonts w:ascii="Arial" w:eastAsia="Cambria" w:hAnsi="Arial" w:cs="Arial"/>
          <w:sz w:val="20"/>
          <w:szCs w:val="20"/>
          <w:lang w:val="en-GB"/>
        </w:rPr>
        <w:t>Festspiele</w:t>
      </w:r>
      <w:proofErr w:type="spellEnd"/>
      <w:r w:rsidRPr="002644ED">
        <w:rPr>
          <w:rStyle w:val="normaltextrun"/>
          <w:rFonts w:ascii="Arial" w:eastAsia="Cambria" w:hAnsi="Arial" w:cs="Arial"/>
          <w:sz w:val="20"/>
          <w:szCs w:val="20"/>
          <w:lang w:val="en-GB"/>
        </w:rPr>
        <w:t xml:space="preserve"> as Ortrud (</w:t>
      </w:r>
      <w:r w:rsidRPr="008D3719">
        <w:rPr>
          <w:rStyle w:val="normaltextrun"/>
          <w:rFonts w:ascii="Arial" w:eastAsia="Cambria" w:hAnsi="Arial" w:cs="Arial"/>
          <w:i/>
          <w:iCs/>
          <w:sz w:val="20"/>
          <w:szCs w:val="20"/>
          <w:lang w:val="en-GB"/>
        </w:rPr>
        <w:t>Lohengrin</w:t>
      </w:r>
      <w:r w:rsidRPr="002644ED">
        <w:rPr>
          <w:rStyle w:val="normaltextrun"/>
          <w:rFonts w:ascii="Arial" w:eastAsia="Cambria" w:hAnsi="Arial" w:cs="Arial"/>
          <w:sz w:val="20"/>
          <w:szCs w:val="20"/>
          <w:lang w:val="en-GB"/>
        </w:rPr>
        <w:t xml:space="preserve">) </w:t>
      </w:r>
      <w:r w:rsidRPr="008D3719">
        <w:rPr>
          <w:rStyle w:val="normaltextrun"/>
          <w:rFonts w:ascii="Arial" w:eastAsia="Cambria" w:hAnsi="Arial" w:cs="Arial"/>
          <w:color w:val="000000" w:themeColor="text1"/>
          <w:sz w:val="20"/>
          <w:szCs w:val="20"/>
          <w:lang w:val="en-GB"/>
        </w:rPr>
        <w:t xml:space="preserve">“Miina-Liisa </w:t>
      </w:r>
      <w:proofErr w:type="spellStart"/>
      <w:r w:rsidRPr="008D3719">
        <w:rPr>
          <w:rStyle w:val="normaltextrun"/>
          <w:rFonts w:ascii="Arial" w:eastAsia="Cambria" w:hAnsi="Arial" w:cs="Arial"/>
          <w:color w:val="000000" w:themeColor="text1"/>
          <w:sz w:val="20"/>
          <w:szCs w:val="20"/>
          <w:lang w:val="en-GB"/>
        </w:rPr>
        <w:t>Värelä</w:t>
      </w:r>
      <w:proofErr w:type="spellEnd"/>
      <w:r w:rsidRPr="008D3719">
        <w:rPr>
          <w:rStyle w:val="normaltextrun"/>
          <w:rFonts w:ascii="Arial" w:eastAsia="Cambria" w:hAnsi="Arial" w:cs="Arial"/>
          <w:color w:val="000000" w:themeColor="text1"/>
          <w:sz w:val="20"/>
          <w:szCs w:val="20"/>
          <w:lang w:val="en-GB"/>
        </w:rPr>
        <w:t xml:space="preserve"> was the standout voice of this performance — her vocal power seems limitless. Her performance full of energy and contrast</w:t>
      </w:r>
      <w:r w:rsidR="008D3719">
        <w:rPr>
          <w:rStyle w:val="normaltextrun"/>
          <w:rFonts w:ascii="Arial" w:eastAsia="Cambria" w:hAnsi="Arial" w:cs="Arial"/>
          <w:color w:val="000000" w:themeColor="text1"/>
          <w:sz w:val="20"/>
          <w:szCs w:val="20"/>
          <w:lang w:val="en-GB"/>
        </w:rPr>
        <w:t>,</w:t>
      </w:r>
      <w:r w:rsidRPr="008D3719">
        <w:rPr>
          <w:rStyle w:val="normaltextrun"/>
          <w:rFonts w:ascii="Arial" w:eastAsia="Cambria" w:hAnsi="Arial" w:cs="Arial"/>
          <w:color w:val="000000" w:themeColor="text1"/>
          <w:sz w:val="20"/>
          <w:szCs w:val="20"/>
          <w:lang w:val="en-GB"/>
        </w:rPr>
        <w:t xml:space="preserve"> and her stage presence </w:t>
      </w:r>
      <w:r w:rsidR="008D3719">
        <w:rPr>
          <w:rStyle w:val="normaltextrun"/>
          <w:rFonts w:ascii="Arial" w:eastAsia="Cambria" w:hAnsi="Arial" w:cs="Arial"/>
          <w:color w:val="000000" w:themeColor="text1"/>
          <w:sz w:val="20"/>
          <w:szCs w:val="20"/>
          <w:lang w:val="en-GB"/>
        </w:rPr>
        <w:t xml:space="preserve">was </w:t>
      </w:r>
      <w:r w:rsidRPr="008D3719">
        <w:rPr>
          <w:rStyle w:val="normaltextrun"/>
          <w:rFonts w:ascii="Arial" w:eastAsia="Cambria" w:hAnsi="Arial" w:cs="Arial"/>
          <w:color w:val="000000" w:themeColor="text1"/>
          <w:sz w:val="20"/>
          <w:szCs w:val="20"/>
          <w:lang w:val="en-GB"/>
        </w:rPr>
        <w:t xml:space="preserve">intensely dramatic.” </w:t>
      </w:r>
      <w:r w:rsidR="008D3719">
        <w:rPr>
          <w:rStyle w:val="normaltextrun"/>
          <w:rFonts w:ascii="Arial" w:eastAsia="Cambria" w:hAnsi="Arial" w:cs="Arial"/>
          <w:color w:val="000000" w:themeColor="text1"/>
          <w:sz w:val="20"/>
          <w:szCs w:val="20"/>
          <w:lang w:val="en-GB"/>
        </w:rPr>
        <w:br/>
        <w:t>—</w:t>
      </w:r>
      <w:proofErr w:type="spellStart"/>
      <w:r w:rsidRPr="008D3719">
        <w:rPr>
          <w:rStyle w:val="normaltextrun"/>
          <w:rFonts w:ascii="Arial" w:eastAsia="Cambria" w:hAnsi="Arial" w:cs="Arial"/>
          <w:color w:val="000000" w:themeColor="text1"/>
          <w:sz w:val="20"/>
          <w:szCs w:val="20"/>
          <w:lang w:val="en-GB"/>
        </w:rPr>
        <w:t>Resmusica</w:t>
      </w:r>
      <w:proofErr w:type="spellEnd"/>
      <w:r w:rsidR="008D3719" w:rsidRPr="008D3719">
        <w:rPr>
          <w:rStyle w:val="eop"/>
          <w:rFonts w:ascii="Arial" w:hAnsi="Arial" w:cs="Arial"/>
          <w:color w:val="000000" w:themeColor="text1"/>
          <w:sz w:val="20"/>
          <w:szCs w:val="20"/>
        </w:rPr>
        <w:t>.</w:t>
      </w:r>
    </w:p>
    <w:p w14:paraId="3B51D30A" w14:textId="0B1E7B7C" w:rsidR="002644ED" w:rsidRDefault="002644ED" w:rsidP="002644ED">
      <w:pPr>
        <w:pStyle w:val="paragraph"/>
        <w:spacing w:before="0" w:beforeAutospacing="0" w:after="0" w:afterAutospacing="0"/>
        <w:textAlignment w:val="baseline"/>
        <w:rPr>
          <w:rStyle w:val="eop"/>
          <w:rFonts w:ascii="Arial" w:hAnsi="Arial" w:cs="Arial"/>
          <w:sz w:val="20"/>
          <w:szCs w:val="20"/>
        </w:rPr>
      </w:pPr>
      <w:r w:rsidRPr="002644ED">
        <w:rPr>
          <w:rStyle w:val="normaltextrun"/>
          <w:rFonts w:ascii="Arial" w:eastAsia="Cambria" w:hAnsi="Arial" w:cs="Arial"/>
          <w:sz w:val="20"/>
          <w:szCs w:val="20"/>
        </w:rPr>
        <w:t>Building a strong profile in the German dramatic repertoire, Miina-Liisa Värelä is a sought-after interpreter of Die Färberin (</w:t>
      </w:r>
      <w:r w:rsidRPr="008D3719">
        <w:rPr>
          <w:rStyle w:val="normaltextrun"/>
          <w:rFonts w:ascii="Arial" w:eastAsia="Cambria" w:hAnsi="Arial" w:cs="Arial"/>
          <w:i/>
          <w:iCs/>
          <w:sz w:val="20"/>
          <w:szCs w:val="20"/>
        </w:rPr>
        <w:t>Die Frau ohne Schatten</w:t>
      </w:r>
      <w:r w:rsidRPr="002644ED">
        <w:rPr>
          <w:rStyle w:val="normaltextrun"/>
          <w:rFonts w:ascii="Arial" w:eastAsia="Cambria" w:hAnsi="Arial" w:cs="Arial"/>
          <w:sz w:val="20"/>
          <w:szCs w:val="20"/>
        </w:rPr>
        <w:t>), a role she performed most recently in landmark new productions at Festspielhaus Baden-Baden under Kirill Petrenko and Berliner Philharmoniker, and at Semperoper Dresden under Christian Thielemann. Now established as a leading Wagnerian, Värelä has also garnered tremendous acclaim as Isolde (</w:t>
      </w:r>
      <w:r w:rsidRPr="008D3719">
        <w:rPr>
          <w:rStyle w:val="normaltextrun"/>
          <w:rFonts w:ascii="Arial" w:eastAsia="Cambria" w:hAnsi="Arial" w:cs="Arial"/>
          <w:i/>
          <w:iCs/>
          <w:sz w:val="20"/>
          <w:szCs w:val="20"/>
        </w:rPr>
        <w:t>Tristan und Isolde</w:t>
      </w:r>
      <w:r w:rsidRPr="002644ED">
        <w:rPr>
          <w:rStyle w:val="normaltextrun"/>
          <w:rFonts w:ascii="Arial" w:eastAsia="Cambria" w:hAnsi="Arial" w:cs="Arial"/>
          <w:sz w:val="20"/>
          <w:szCs w:val="20"/>
        </w:rPr>
        <w:t>) with the Los Angeles Philharmonic Orchestra under Gustavo Dudamel, and at both Glyndebourne Festival Opera and BBC Proms under Robin Ticciati. </w:t>
      </w:r>
      <w:r w:rsidRPr="002644ED">
        <w:rPr>
          <w:rStyle w:val="eop"/>
          <w:rFonts w:ascii="Arial" w:hAnsi="Arial" w:cs="Arial"/>
          <w:sz w:val="20"/>
          <w:szCs w:val="20"/>
        </w:rPr>
        <w:t> </w:t>
      </w:r>
    </w:p>
    <w:p w14:paraId="5F385316" w14:textId="77777777" w:rsidR="002644ED" w:rsidRPr="002644ED" w:rsidRDefault="002644ED" w:rsidP="002644ED">
      <w:pPr>
        <w:pStyle w:val="paragraph"/>
        <w:spacing w:before="0" w:beforeAutospacing="0" w:after="0" w:afterAutospacing="0"/>
        <w:textAlignment w:val="baseline"/>
        <w:rPr>
          <w:rFonts w:ascii="Arial" w:hAnsi="Arial" w:cs="Arial"/>
          <w:sz w:val="20"/>
          <w:szCs w:val="20"/>
        </w:rPr>
      </w:pPr>
    </w:p>
    <w:p w14:paraId="4D19EB57" w14:textId="75A791DA" w:rsidR="002644ED" w:rsidRDefault="002644ED" w:rsidP="002644ED">
      <w:pPr>
        <w:pStyle w:val="paragraph"/>
        <w:spacing w:before="0" w:beforeAutospacing="0" w:after="0" w:afterAutospacing="0"/>
        <w:textAlignment w:val="baseline"/>
        <w:rPr>
          <w:rStyle w:val="eop"/>
          <w:rFonts w:ascii="Arial" w:hAnsi="Arial" w:cs="Arial"/>
          <w:sz w:val="20"/>
          <w:szCs w:val="20"/>
        </w:rPr>
      </w:pPr>
      <w:r w:rsidRPr="002644ED">
        <w:rPr>
          <w:rStyle w:val="normaltextrun"/>
          <w:rFonts w:ascii="Arial" w:eastAsia="Cambria" w:hAnsi="Arial" w:cs="Arial"/>
          <w:sz w:val="20"/>
          <w:szCs w:val="20"/>
        </w:rPr>
        <w:t>Värelä’s 2025/26 season is no less impressive</w:t>
      </w:r>
      <w:r w:rsidR="008D3719">
        <w:rPr>
          <w:rStyle w:val="normaltextrun"/>
          <w:rFonts w:ascii="Arial" w:eastAsia="Cambria" w:hAnsi="Arial" w:cs="Arial"/>
          <w:sz w:val="20"/>
          <w:szCs w:val="20"/>
        </w:rPr>
        <w:t>.</w:t>
      </w:r>
      <w:r w:rsidRPr="002644ED">
        <w:rPr>
          <w:rStyle w:val="normaltextrun"/>
          <w:rFonts w:ascii="Arial" w:eastAsia="Cambria" w:hAnsi="Arial" w:cs="Arial"/>
          <w:sz w:val="20"/>
          <w:szCs w:val="20"/>
        </w:rPr>
        <w:t xml:space="preserve"> </w:t>
      </w:r>
      <w:r w:rsidR="008D3719">
        <w:rPr>
          <w:rStyle w:val="normaltextrun"/>
          <w:rFonts w:ascii="Arial" w:eastAsia="Cambria" w:hAnsi="Arial" w:cs="Arial"/>
          <w:sz w:val="20"/>
          <w:szCs w:val="20"/>
        </w:rPr>
        <w:t>It</w:t>
      </w:r>
      <w:r w:rsidRPr="002644ED">
        <w:rPr>
          <w:rStyle w:val="normaltextrun"/>
          <w:rFonts w:ascii="Arial" w:eastAsia="Cambria" w:hAnsi="Arial" w:cs="Arial"/>
          <w:sz w:val="20"/>
          <w:szCs w:val="20"/>
        </w:rPr>
        <w:t xml:space="preserve"> includes her anticipated debut as Brünnhilde (</w:t>
      </w:r>
      <w:r w:rsidRPr="008D3719">
        <w:rPr>
          <w:rStyle w:val="normaltextrun"/>
          <w:rFonts w:ascii="Arial" w:eastAsia="Cambria" w:hAnsi="Arial" w:cs="Arial"/>
          <w:i/>
          <w:iCs/>
          <w:sz w:val="20"/>
          <w:szCs w:val="20"/>
        </w:rPr>
        <w:t>Die Walküre</w:t>
      </w:r>
      <w:r w:rsidRPr="002644ED">
        <w:rPr>
          <w:rStyle w:val="normaltextrun"/>
          <w:rFonts w:ascii="Arial" w:eastAsia="Cambria" w:hAnsi="Arial" w:cs="Arial"/>
          <w:sz w:val="20"/>
          <w:szCs w:val="20"/>
        </w:rPr>
        <w:t xml:space="preserve">) first in concert with Accademia Nazionale di Santa Cecilia under Daniel Harding in Rome, before bringing the role to </w:t>
      </w:r>
      <w:r w:rsidR="008D3719">
        <w:rPr>
          <w:rStyle w:val="normaltextrun"/>
          <w:rFonts w:ascii="Arial" w:eastAsia="Cambria" w:hAnsi="Arial" w:cs="Arial"/>
          <w:sz w:val="20"/>
          <w:szCs w:val="20"/>
        </w:rPr>
        <w:t xml:space="preserve">the </w:t>
      </w:r>
      <w:r w:rsidRPr="002644ED">
        <w:rPr>
          <w:rStyle w:val="normaltextrun"/>
          <w:rFonts w:ascii="Arial" w:eastAsia="Cambria" w:hAnsi="Arial" w:cs="Arial"/>
          <w:sz w:val="20"/>
          <w:szCs w:val="20"/>
        </w:rPr>
        <w:t xml:space="preserve">stage in Tobias Kratzer’s new production at Bayerische Staatsoper under Vladimir Jurowski, which will include the full </w:t>
      </w:r>
      <w:r w:rsidRPr="008D3719">
        <w:rPr>
          <w:rStyle w:val="normaltextrun"/>
          <w:rFonts w:ascii="Arial" w:eastAsia="Cambria" w:hAnsi="Arial" w:cs="Arial"/>
          <w:i/>
          <w:iCs/>
          <w:sz w:val="20"/>
          <w:szCs w:val="20"/>
        </w:rPr>
        <w:t>Ring Cycle</w:t>
      </w:r>
      <w:r w:rsidRPr="002644ED">
        <w:rPr>
          <w:rStyle w:val="normaltextrun"/>
          <w:rFonts w:ascii="Arial" w:eastAsia="Cambria" w:hAnsi="Arial" w:cs="Arial"/>
          <w:sz w:val="20"/>
          <w:szCs w:val="20"/>
        </w:rPr>
        <w:t xml:space="preserve"> in the coming seasons. She also returns to Oper Frankfurt as Isolde under Thomas Guggeis, and continues her celebrated new association with Bayreuther Festspiele as Kundry (</w:t>
      </w:r>
      <w:r w:rsidRPr="008D3719">
        <w:rPr>
          <w:rStyle w:val="normaltextrun"/>
          <w:rFonts w:ascii="Arial" w:eastAsia="Cambria" w:hAnsi="Arial" w:cs="Arial"/>
          <w:i/>
          <w:iCs/>
          <w:sz w:val="20"/>
          <w:szCs w:val="20"/>
        </w:rPr>
        <w:t>Parsifal</w:t>
      </w:r>
      <w:r w:rsidRPr="002644ED">
        <w:rPr>
          <w:rStyle w:val="normaltextrun"/>
          <w:rFonts w:ascii="Arial" w:eastAsia="Cambria" w:hAnsi="Arial" w:cs="Arial"/>
          <w:sz w:val="20"/>
          <w:szCs w:val="20"/>
        </w:rPr>
        <w:t xml:space="preserve">) under Pablo Heras-Casado. In concert, she joins Orchestre de Paris and Daniel Harding as Sieglinde, and London Philharmonic Orchestra and Robin Ticciati in Sibelius’ </w:t>
      </w:r>
      <w:r w:rsidRPr="008D3719">
        <w:rPr>
          <w:rStyle w:val="normaltextrun"/>
          <w:rFonts w:ascii="Arial" w:eastAsia="Cambria" w:hAnsi="Arial" w:cs="Arial"/>
          <w:i/>
          <w:iCs/>
          <w:sz w:val="20"/>
          <w:szCs w:val="20"/>
        </w:rPr>
        <w:t>Kullervo</w:t>
      </w:r>
      <w:r w:rsidRPr="002644ED">
        <w:rPr>
          <w:rStyle w:val="normaltextrun"/>
          <w:rFonts w:ascii="Arial" w:eastAsia="Cambria" w:hAnsi="Arial" w:cs="Arial"/>
          <w:sz w:val="20"/>
          <w:szCs w:val="20"/>
        </w:rPr>
        <w:t>.</w:t>
      </w:r>
      <w:r w:rsidRPr="002644ED">
        <w:rPr>
          <w:rStyle w:val="eop"/>
          <w:rFonts w:ascii="Arial" w:hAnsi="Arial" w:cs="Arial"/>
          <w:sz w:val="20"/>
          <w:szCs w:val="20"/>
        </w:rPr>
        <w:t> </w:t>
      </w:r>
    </w:p>
    <w:p w14:paraId="2C88895C" w14:textId="77777777" w:rsidR="002644ED" w:rsidRPr="002644ED" w:rsidRDefault="002644ED" w:rsidP="002644ED">
      <w:pPr>
        <w:pStyle w:val="paragraph"/>
        <w:spacing w:before="0" w:beforeAutospacing="0" w:after="0" w:afterAutospacing="0"/>
        <w:textAlignment w:val="baseline"/>
        <w:rPr>
          <w:rFonts w:ascii="Arial" w:hAnsi="Arial" w:cs="Arial"/>
          <w:sz w:val="20"/>
          <w:szCs w:val="20"/>
        </w:rPr>
      </w:pPr>
    </w:p>
    <w:p w14:paraId="76665819" w14:textId="77777777" w:rsidR="002644ED" w:rsidRDefault="002644ED" w:rsidP="002644ED">
      <w:pPr>
        <w:pStyle w:val="paragraph"/>
        <w:spacing w:before="0" w:beforeAutospacing="0" w:after="0" w:afterAutospacing="0"/>
        <w:textAlignment w:val="baseline"/>
        <w:rPr>
          <w:rStyle w:val="eop"/>
          <w:rFonts w:ascii="Arial" w:hAnsi="Arial" w:cs="Arial"/>
          <w:sz w:val="20"/>
          <w:szCs w:val="20"/>
        </w:rPr>
      </w:pPr>
      <w:r w:rsidRPr="002644ED">
        <w:rPr>
          <w:rStyle w:val="normaltextrun"/>
          <w:rFonts w:ascii="Arial" w:eastAsia="Cambria" w:hAnsi="Arial" w:cs="Arial"/>
          <w:sz w:val="20"/>
          <w:szCs w:val="20"/>
        </w:rPr>
        <w:t>Operatic triumphs of recent seasons include her debut as Leonore (</w:t>
      </w:r>
      <w:r w:rsidRPr="008D3719">
        <w:rPr>
          <w:rStyle w:val="normaltextrun"/>
          <w:rFonts w:ascii="Arial" w:eastAsia="Cambria" w:hAnsi="Arial" w:cs="Arial"/>
          <w:i/>
          <w:iCs/>
          <w:sz w:val="20"/>
          <w:szCs w:val="20"/>
        </w:rPr>
        <w:t>Fidelio</w:t>
      </w:r>
      <w:r w:rsidRPr="002644ED">
        <w:rPr>
          <w:rStyle w:val="normaltextrun"/>
          <w:rFonts w:ascii="Arial" w:eastAsia="Cambria" w:hAnsi="Arial" w:cs="Arial"/>
          <w:sz w:val="20"/>
          <w:szCs w:val="20"/>
        </w:rPr>
        <w:t>) with Canadian Opera Company under Johannes Debus, the title role in Ariadne auf Naxos and Ortrud (</w:t>
      </w:r>
      <w:r w:rsidRPr="008D3719">
        <w:rPr>
          <w:rStyle w:val="normaltextrun"/>
          <w:rFonts w:ascii="Arial" w:eastAsia="Cambria" w:hAnsi="Arial" w:cs="Arial"/>
          <w:i/>
          <w:iCs/>
          <w:sz w:val="20"/>
          <w:szCs w:val="20"/>
        </w:rPr>
        <w:t>Lohengrin</w:t>
      </w:r>
      <w:r w:rsidRPr="002644ED">
        <w:rPr>
          <w:rStyle w:val="normaltextrun"/>
          <w:rFonts w:ascii="Arial" w:eastAsia="Cambria" w:hAnsi="Arial" w:cs="Arial"/>
          <w:sz w:val="20"/>
          <w:szCs w:val="20"/>
        </w:rPr>
        <w:t xml:space="preserve">) at Gran Teatre del Liceu under Josep Pons, </w:t>
      </w:r>
      <w:r w:rsidRPr="008D3719">
        <w:rPr>
          <w:rStyle w:val="normaltextrun"/>
          <w:rFonts w:ascii="Arial" w:eastAsia="Cambria" w:hAnsi="Arial" w:cs="Arial"/>
          <w:i/>
          <w:iCs/>
          <w:sz w:val="20"/>
          <w:szCs w:val="20"/>
        </w:rPr>
        <w:t>Elektra</w:t>
      </w:r>
      <w:r w:rsidRPr="002644ED">
        <w:rPr>
          <w:rStyle w:val="normaltextrun"/>
          <w:rFonts w:ascii="Arial" w:eastAsia="Cambria" w:hAnsi="Arial" w:cs="Arial"/>
          <w:sz w:val="20"/>
          <w:szCs w:val="20"/>
        </w:rPr>
        <w:t xml:space="preserve"> at Landestheater Linz and Die Färbering at Bayerische Staatsoper, Oper Frankfurt and at the Verbier Festival.  At Finnish National Opera, where she debuted as Turandot, she recently paid tribute to Aulis Sallinen as Anna in a new production of </w:t>
      </w:r>
      <w:r w:rsidRPr="008D3719">
        <w:rPr>
          <w:rStyle w:val="normaltextrun"/>
          <w:rFonts w:ascii="Arial" w:eastAsia="Cambria" w:hAnsi="Arial" w:cs="Arial"/>
          <w:i/>
          <w:iCs/>
          <w:sz w:val="20"/>
          <w:szCs w:val="20"/>
        </w:rPr>
        <w:t>Ratsumies</w:t>
      </w:r>
      <w:r w:rsidRPr="002644ED">
        <w:rPr>
          <w:rStyle w:val="normaltextrun"/>
          <w:rFonts w:ascii="Arial" w:eastAsia="Cambria" w:hAnsi="Arial" w:cs="Arial"/>
          <w:sz w:val="20"/>
          <w:szCs w:val="20"/>
        </w:rPr>
        <w:t xml:space="preserve"> under Hannu Lintu, and she sang her first Tosca on the stage of the Savonlinna Festival, conducted by Lorenzo Passerini.  </w:t>
      </w:r>
      <w:r w:rsidRPr="002644ED">
        <w:rPr>
          <w:rStyle w:val="eop"/>
          <w:rFonts w:ascii="Arial" w:hAnsi="Arial" w:cs="Arial"/>
          <w:sz w:val="20"/>
          <w:szCs w:val="20"/>
        </w:rPr>
        <w:t> </w:t>
      </w:r>
    </w:p>
    <w:p w14:paraId="1B8C931B" w14:textId="77777777" w:rsidR="002644ED" w:rsidRPr="002644ED" w:rsidRDefault="002644ED" w:rsidP="002644ED">
      <w:pPr>
        <w:pStyle w:val="paragraph"/>
        <w:spacing w:before="0" w:beforeAutospacing="0" w:after="0" w:afterAutospacing="0"/>
        <w:textAlignment w:val="baseline"/>
        <w:rPr>
          <w:rFonts w:ascii="Arial" w:hAnsi="Arial" w:cs="Arial"/>
          <w:sz w:val="20"/>
          <w:szCs w:val="20"/>
        </w:rPr>
      </w:pPr>
    </w:p>
    <w:p w14:paraId="4F4E9BB6" w14:textId="33243CF6" w:rsidR="002644ED" w:rsidRPr="002644ED" w:rsidRDefault="002644ED" w:rsidP="002644ED">
      <w:pPr>
        <w:pStyle w:val="paragraph"/>
        <w:shd w:val="clear" w:color="auto" w:fill="FFFFFF"/>
        <w:spacing w:before="0" w:beforeAutospacing="0" w:after="0" w:afterAutospacing="0"/>
        <w:textAlignment w:val="baseline"/>
        <w:rPr>
          <w:rFonts w:ascii="Arial" w:hAnsi="Arial" w:cs="Arial"/>
          <w:sz w:val="20"/>
          <w:szCs w:val="20"/>
        </w:rPr>
      </w:pPr>
      <w:r w:rsidRPr="002644ED">
        <w:rPr>
          <w:rStyle w:val="normaltextrun"/>
          <w:rFonts w:ascii="Arial" w:eastAsia="Cambria" w:hAnsi="Arial" w:cs="Arial"/>
          <w:sz w:val="20"/>
          <w:szCs w:val="20"/>
        </w:rPr>
        <w:t>A native of Finland, Värelä is a graduate of the esteemed Sibelius Academy and a laureate of competitions including Lappeenranta and Belvedere.</w:t>
      </w:r>
      <w:r w:rsidR="008D3719">
        <w:rPr>
          <w:rStyle w:val="normaltextrun"/>
          <w:rFonts w:ascii="Arial" w:eastAsia="Cambria" w:hAnsi="Arial" w:cs="Arial"/>
          <w:sz w:val="20"/>
          <w:szCs w:val="20"/>
        </w:rPr>
        <w:t xml:space="preserve"> </w:t>
      </w:r>
      <w:r w:rsidRPr="002644ED">
        <w:rPr>
          <w:rStyle w:val="normaltextrun"/>
          <w:rFonts w:ascii="Arial" w:eastAsia="Cambria" w:hAnsi="Arial" w:cs="Arial"/>
          <w:sz w:val="20"/>
          <w:szCs w:val="20"/>
        </w:rPr>
        <w:t>She is a regular presence on the concert platform with a repertoire including works like Shostakovich, Symphony No</w:t>
      </w:r>
      <w:r>
        <w:rPr>
          <w:rStyle w:val="normaltextrun"/>
          <w:rFonts w:ascii="Arial" w:eastAsia="Cambria" w:hAnsi="Arial" w:cs="Arial"/>
          <w:sz w:val="20"/>
          <w:szCs w:val="20"/>
        </w:rPr>
        <w:t>.</w:t>
      </w:r>
      <w:r w:rsidRPr="002644ED">
        <w:rPr>
          <w:rStyle w:val="normaltextrun"/>
          <w:rFonts w:ascii="Arial" w:eastAsia="Cambria" w:hAnsi="Arial" w:cs="Arial"/>
          <w:sz w:val="20"/>
          <w:szCs w:val="20"/>
        </w:rPr>
        <w:t>14, Wagner, Wesendonck Lieder and Strauss, Vier letzte Lieder, marking her as a soprano of rare artistry and formidable presence.  </w:t>
      </w:r>
      <w:r w:rsidRPr="002644ED">
        <w:rPr>
          <w:rStyle w:val="eop"/>
          <w:rFonts w:ascii="Arial" w:hAnsi="Arial" w:cs="Arial"/>
          <w:sz w:val="20"/>
          <w:szCs w:val="20"/>
        </w:rPr>
        <w:t> </w:t>
      </w:r>
    </w:p>
    <w:p w14:paraId="2BF6898F" w14:textId="15B86CDC" w:rsidR="00D92F1A" w:rsidRPr="002644ED" w:rsidRDefault="00D92F1A" w:rsidP="6E57FC8B">
      <w:pPr>
        <w:spacing w:before="240" w:after="240" w:line="259" w:lineRule="auto"/>
        <w:rPr>
          <w:rFonts w:ascii="Arial" w:hAnsi="Arial" w:cs="Arial"/>
          <w:sz w:val="20"/>
          <w:szCs w:val="20"/>
        </w:rPr>
      </w:pPr>
    </w:p>
    <w:sectPr w:rsidR="00D92F1A" w:rsidRPr="002644ED">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AAB2" w14:textId="77777777" w:rsidR="000E0D7C" w:rsidRDefault="000E0D7C">
      <w:r>
        <w:separator/>
      </w:r>
    </w:p>
  </w:endnote>
  <w:endnote w:type="continuationSeparator" w:id="0">
    <w:p w14:paraId="0FE5328C" w14:textId="77777777" w:rsidR="000E0D7C" w:rsidRDefault="000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594B" w14:textId="77777777" w:rsidR="000E0D7C" w:rsidRDefault="000E0D7C">
      <w:r>
        <w:separator/>
      </w:r>
    </w:p>
  </w:footnote>
  <w:footnote w:type="continuationSeparator" w:id="0">
    <w:p w14:paraId="350B3587" w14:textId="77777777" w:rsidR="000E0D7C" w:rsidRDefault="000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E0D7C"/>
    <w:rsid w:val="00195DB5"/>
    <w:rsid w:val="00256D84"/>
    <w:rsid w:val="002644ED"/>
    <w:rsid w:val="002926CE"/>
    <w:rsid w:val="003959F3"/>
    <w:rsid w:val="008D3719"/>
    <w:rsid w:val="008F6B85"/>
    <w:rsid w:val="00A17798"/>
    <w:rsid w:val="00A70E90"/>
    <w:rsid w:val="00AA369D"/>
    <w:rsid w:val="00AC4E8A"/>
    <w:rsid w:val="00AD5060"/>
    <w:rsid w:val="00BF1F26"/>
    <w:rsid w:val="00CE77C7"/>
    <w:rsid w:val="00D92F1A"/>
    <w:rsid w:val="00DA6AB9"/>
    <w:rsid w:val="00E23397"/>
    <w:rsid w:val="00EC09EE"/>
    <w:rsid w:val="00FE259E"/>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paragraph">
    <w:name w:val="paragraph"/>
    <w:basedOn w:val="Normal"/>
    <w:rsid w:val="002644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normaltextrun">
    <w:name w:val="normaltextrun"/>
    <w:basedOn w:val="DefaultParagraphFont"/>
    <w:rsid w:val="002644ED"/>
  </w:style>
  <w:style w:type="character" w:customStyle="1" w:styleId="eop">
    <w:name w:val="eop"/>
    <w:basedOn w:val="DefaultParagraphFont"/>
    <w:rsid w:val="00264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3</cp:revision>
  <dcterms:created xsi:type="dcterms:W3CDTF">2025-08-21T16:07:00Z</dcterms:created>
  <dcterms:modified xsi:type="dcterms:W3CDTF">2025-09-23T08:19:00Z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